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AE" w:rsidRPr="00717CAE" w:rsidRDefault="00717CAE" w:rsidP="00717CAE">
      <w:pPr>
        <w:jc w:val="right"/>
        <w:rPr>
          <w:rFonts w:ascii="Times New Roman" w:hAnsi="Times New Roman" w:cs="Times New Roman"/>
          <w:sz w:val="24"/>
          <w:szCs w:val="24"/>
        </w:rPr>
      </w:pPr>
      <w:r w:rsidRPr="00717CAE">
        <w:rPr>
          <w:rFonts w:ascii="Times New Roman" w:hAnsi="Times New Roman" w:cs="Times New Roman"/>
          <w:sz w:val="24"/>
          <w:szCs w:val="24"/>
        </w:rPr>
        <w:t>Wilków dnia 06.10.2017</w:t>
      </w:r>
    </w:p>
    <w:p w:rsidR="00717CAE" w:rsidRPr="00717CAE" w:rsidRDefault="00717CAE" w:rsidP="00717CAE">
      <w:pPr>
        <w:jc w:val="both"/>
        <w:rPr>
          <w:rFonts w:ascii="Times New Roman" w:hAnsi="Times New Roman" w:cs="Times New Roman"/>
          <w:sz w:val="24"/>
          <w:szCs w:val="24"/>
        </w:rPr>
      </w:pPr>
      <w:r w:rsidRPr="00717CAE">
        <w:rPr>
          <w:rFonts w:ascii="Times New Roman" w:hAnsi="Times New Roman" w:cs="Times New Roman"/>
          <w:sz w:val="24"/>
          <w:szCs w:val="24"/>
        </w:rPr>
        <w:t>OSP/W/1/2017</w:t>
      </w:r>
    </w:p>
    <w:p w:rsidR="00717CAE" w:rsidRDefault="00717CAE" w:rsidP="00717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0B20" w:rsidRPr="00717CAE" w:rsidRDefault="00060B20" w:rsidP="00717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CAE" w:rsidRPr="00717CAE" w:rsidRDefault="00717CAE" w:rsidP="00717C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CAE">
        <w:rPr>
          <w:rFonts w:ascii="Times New Roman" w:hAnsi="Times New Roman" w:cs="Times New Roman"/>
          <w:b/>
          <w:sz w:val="24"/>
          <w:szCs w:val="24"/>
        </w:rPr>
        <w:t>ZAPROSZENIE DO ZŁOŻENIA OFERTY CENOWEJ</w:t>
      </w:r>
    </w:p>
    <w:p w:rsidR="00717CAE" w:rsidRPr="00717CAE" w:rsidRDefault="00717CAE" w:rsidP="00717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CAE" w:rsidRPr="00717CAE" w:rsidRDefault="00717CAE" w:rsidP="00717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3296" w:rsidRDefault="00717CAE" w:rsidP="00717CAE">
      <w:pPr>
        <w:spacing w:line="36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 w:rsidRPr="00717CAE">
        <w:rPr>
          <w:rFonts w:ascii="Times New Roman" w:hAnsi="Times New Roman" w:cs="Times New Roman"/>
          <w:sz w:val="24"/>
          <w:szCs w:val="24"/>
        </w:rPr>
        <w:t xml:space="preserve">Ochotnicza Straż Pożarna w Wilkowie  zwraca się z prośbą o   złożenie </w:t>
      </w:r>
      <w:r>
        <w:rPr>
          <w:rFonts w:ascii="Times New Roman" w:hAnsi="Times New Roman" w:cs="Times New Roman"/>
          <w:sz w:val="24"/>
          <w:szCs w:val="24"/>
        </w:rPr>
        <w:t>oferty cenowej na realizację</w:t>
      </w:r>
      <w:r w:rsidRPr="00717CAE">
        <w:rPr>
          <w:rFonts w:ascii="Times New Roman" w:hAnsi="Times New Roman" w:cs="Times New Roman"/>
          <w:sz w:val="24"/>
          <w:szCs w:val="24"/>
        </w:rPr>
        <w:t xml:space="preserve"> inwestycji pn. Utworzenie ogólnodostępnej przestrzeni publicznej   przy świetlicy wiejskiej   w Wilkowie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17CA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Wszelkie dostępne informację dotyczące w/w prac znajdują się na stronie arimr.gov.pl w liście ogłoszeń ma stronie internetowej: </w:t>
      </w:r>
      <w:hyperlink r:id="rId4" w:history="1">
        <w:r w:rsidRPr="009A792D">
          <w:rPr>
            <w:rStyle w:val="Hipercze"/>
            <w:rFonts w:ascii="Times New Roman" w:hAnsi="Times New Roman" w:cs="Times New Roman"/>
            <w:sz w:val="24"/>
            <w:szCs w:val="24"/>
          </w:rPr>
          <w:t>www.bledow.pl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zakładka OSP inwestycje</w:t>
      </w:r>
    </w:p>
    <w:p w:rsidR="00717CAE" w:rsidRDefault="00717CAE" w:rsidP="00717CAE">
      <w:pPr>
        <w:spacing w:line="36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</w:p>
    <w:p w:rsidR="00717CAE" w:rsidRPr="00717CAE" w:rsidRDefault="00717CAE" w:rsidP="00717CAE">
      <w:pPr>
        <w:spacing w:line="360" w:lineRule="auto"/>
        <w:ind w:firstLine="99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717CAE">
        <w:rPr>
          <w:rFonts w:ascii="Times New Roman" w:hAnsi="Times New Roman" w:cs="Times New Roman"/>
          <w:i/>
          <w:sz w:val="24"/>
          <w:szCs w:val="24"/>
        </w:rPr>
        <w:t xml:space="preserve">Z </w:t>
      </w:r>
      <w:r w:rsidR="00060B2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17CAE">
        <w:rPr>
          <w:rFonts w:ascii="Times New Roman" w:hAnsi="Times New Roman" w:cs="Times New Roman"/>
          <w:i/>
          <w:sz w:val="24"/>
          <w:szCs w:val="24"/>
        </w:rPr>
        <w:t xml:space="preserve">poważaniem </w:t>
      </w: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  <w:r w:rsidRPr="005A3E80">
        <w:rPr>
          <w:b/>
          <w:i/>
          <w:color w:val="auto"/>
          <w:sz w:val="19"/>
          <w:szCs w:val="19"/>
        </w:rPr>
        <w:t>Prezes OSP Wilków</w:t>
      </w: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  <w:r w:rsidRPr="005A3E80">
        <w:rPr>
          <w:b/>
          <w:i/>
          <w:color w:val="auto"/>
          <w:sz w:val="19"/>
          <w:szCs w:val="19"/>
        </w:rPr>
        <w:t xml:space="preserve"> </w:t>
      </w:r>
    </w:p>
    <w:p w:rsidR="00717CAE" w:rsidRPr="005A3E80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  <w:r w:rsidRPr="005A3E80">
        <w:rPr>
          <w:b/>
          <w:i/>
          <w:color w:val="auto"/>
          <w:sz w:val="19"/>
          <w:szCs w:val="19"/>
        </w:rPr>
        <w:t>Wojciech Wierzbicki</w:t>
      </w:r>
    </w:p>
    <w:p w:rsidR="00717CAE" w:rsidRDefault="00717CAE" w:rsidP="00717CAE">
      <w:pPr>
        <w:pStyle w:val="Default"/>
        <w:rPr>
          <w:b/>
          <w:i/>
          <w:color w:val="auto"/>
          <w:sz w:val="19"/>
          <w:szCs w:val="19"/>
        </w:rPr>
      </w:pP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  <w:r w:rsidRPr="005A3E80">
        <w:rPr>
          <w:b/>
          <w:i/>
          <w:color w:val="auto"/>
          <w:sz w:val="19"/>
          <w:szCs w:val="19"/>
        </w:rPr>
        <w:t xml:space="preserve">Skarbnik OSP Wilków </w:t>
      </w: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</w:p>
    <w:p w:rsidR="00717CAE" w:rsidRPr="005A3E80" w:rsidRDefault="00717CAE" w:rsidP="00717CAE">
      <w:pPr>
        <w:pStyle w:val="Default"/>
        <w:ind w:left="4111"/>
        <w:jc w:val="right"/>
        <w:rPr>
          <w:b/>
          <w:i/>
          <w:color w:val="auto"/>
        </w:rPr>
      </w:pPr>
      <w:r w:rsidRPr="005A3E80">
        <w:rPr>
          <w:b/>
          <w:i/>
          <w:color w:val="auto"/>
          <w:sz w:val="19"/>
          <w:szCs w:val="19"/>
        </w:rPr>
        <w:t xml:space="preserve">Janusz </w:t>
      </w:r>
      <w:proofErr w:type="spellStart"/>
      <w:r w:rsidRPr="005A3E80">
        <w:rPr>
          <w:b/>
          <w:i/>
          <w:color w:val="auto"/>
          <w:sz w:val="19"/>
          <w:szCs w:val="19"/>
        </w:rPr>
        <w:t>Nowociń</w:t>
      </w:r>
      <w:proofErr w:type="spellEnd"/>
    </w:p>
    <w:p w:rsidR="00717CAE" w:rsidRDefault="00717CAE" w:rsidP="00717CAE">
      <w:pPr>
        <w:spacing w:after="120" w:line="276" w:lineRule="auto"/>
        <w:ind w:left="3545"/>
        <w:jc w:val="right"/>
        <w:rPr>
          <w:sz w:val="24"/>
          <w:szCs w:val="24"/>
        </w:rPr>
      </w:pPr>
      <w:r w:rsidRPr="00687812">
        <w:rPr>
          <w:b/>
          <w:i/>
          <w:szCs w:val="24"/>
        </w:rPr>
        <w:br/>
      </w:r>
    </w:p>
    <w:p w:rsidR="00717CAE" w:rsidRPr="00717CAE" w:rsidRDefault="00717CAE" w:rsidP="00717CAE">
      <w:pPr>
        <w:spacing w:line="360" w:lineRule="auto"/>
        <w:ind w:firstLine="992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717CAE" w:rsidRPr="00717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09A"/>
    <w:rsid w:val="00060B20"/>
    <w:rsid w:val="00563296"/>
    <w:rsid w:val="005C009A"/>
    <w:rsid w:val="0071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3E5F5-C5B0-48DD-B2F5-5B682612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17CAE"/>
    <w:rPr>
      <w:color w:val="0563C1" w:themeColor="hyperlink"/>
      <w:u w:val="single"/>
    </w:rPr>
  </w:style>
  <w:style w:type="paragraph" w:customStyle="1" w:styleId="Default">
    <w:name w:val="Default"/>
    <w:link w:val="DefaultZnak"/>
    <w:rsid w:val="00717C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717CA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led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531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3</cp:revision>
  <dcterms:created xsi:type="dcterms:W3CDTF">2017-10-06T14:06:00Z</dcterms:created>
  <dcterms:modified xsi:type="dcterms:W3CDTF">2017-10-06T14:17:00Z</dcterms:modified>
</cp:coreProperties>
</file>